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D8986" w14:textId="77777777" w:rsidR="008B6882" w:rsidRPr="00203977" w:rsidRDefault="008B6882" w:rsidP="008B6882">
      <w:pPr>
        <w:jc w:val="center"/>
        <w:rPr>
          <w:rFonts w:ascii="Times New Roman" w:hAnsi="Times New Roman"/>
          <w:b/>
          <w:sz w:val="24"/>
          <w:szCs w:val="24"/>
        </w:rPr>
      </w:pPr>
      <w:r w:rsidRPr="00203977">
        <w:rPr>
          <w:rFonts w:ascii="Times New Roman" w:hAnsi="Times New Roman"/>
          <w:b/>
          <w:sz w:val="24"/>
          <w:szCs w:val="24"/>
        </w:rPr>
        <w:t>White House Gift Office</w:t>
      </w:r>
    </w:p>
    <w:sdt>
      <w:sdtPr>
        <w:rPr>
          <w:rFonts w:ascii="Times New Roman" w:hAnsi="Times New Roman"/>
          <w:sz w:val="24"/>
          <w:szCs w:val="24"/>
        </w:rPr>
        <w:id w:val="1750230205"/>
        <w:placeholder>
          <w:docPart w:val="A07F2397F88C4A7BBFE7811C3DF4BBD8"/>
        </w:placeholder>
        <w:date w:fullDate="2016-10-04T00:00:00Z">
          <w:dateFormat w:val="MMMM d, yyyy"/>
          <w:lid w:val="en-US"/>
          <w:storeMappedDataAs w:val="dateTime"/>
          <w:calendar w:val="gregorian"/>
        </w:date>
      </w:sdtPr>
      <w:sdtEndPr/>
      <w:sdtContent>
        <w:p w14:paraId="53A1D0F7" w14:textId="23B8B055" w:rsidR="00455F15" w:rsidRDefault="007066CE" w:rsidP="008B6882">
          <w:pPr>
            <w:jc w:val="center"/>
            <w:rPr>
              <w:rFonts w:ascii="Times New Roman" w:hAnsi="Times New Roman"/>
              <w:sz w:val="24"/>
              <w:szCs w:val="24"/>
            </w:rPr>
          </w:pPr>
          <w:r>
            <w:rPr>
              <w:rFonts w:ascii="Times New Roman" w:hAnsi="Times New Roman"/>
              <w:sz w:val="24"/>
              <w:szCs w:val="24"/>
            </w:rPr>
            <w:t>October 4, 2016</w:t>
          </w:r>
        </w:p>
      </w:sdtContent>
    </w:sdt>
    <w:p w14:paraId="33675F8E" w14:textId="77777777" w:rsidR="00204BB4" w:rsidRPr="00204BB4" w:rsidRDefault="008B6882" w:rsidP="00204BB4">
      <w:pPr>
        <w:spacing w:after="0" w:line="240" w:lineRule="auto"/>
        <w:rPr>
          <w:rFonts w:ascii="Times New Roman" w:hAnsi="Times New Roman"/>
          <w:sz w:val="24"/>
          <w:szCs w:val="24"/>
        </w:rPr>
      </w:pPr>
      <w:r>
        <w:rPr>
          <w:rFonts w:ascii="Times New Roman" w:hAnsi="Times New Roman"/>
          <w:sz w:val="24"/>
          <w:szCs w:val="24"/>
        </w:rPr>
        <w:t>TO:</w:t>
      </w:r>
      <w:r>
        <w:rPr>
          <w:rFonts w:ascii="Times New Roman" w:hAnsi="Times New Roman"/>
          <w:sz w:val="24"/>
          <w:szCs w:val="24"/>
        </w:rPr>
        <w:tab/>
      </w:r>
      <w:r>
        <w:rPr>
          <w:rFonts w:ascii="Times New Roman" w:hAnsi="Times New Roman"/>
          <w:sz w:val="24"/>
          <w:szCs w:val="24"/>
        </w:rPr>
        <w:tab/>
      </w:r>
      <w:r w:rsidR="00204BB4" w:rsidRPr="00204BB4">
        <w:rPr>
          <w:rFonts w:ascii="Times New Roman" w:hAnsi="Times New Roman"/>
          <w:sz w:val="24"/>
          <w:szCs w:val="24"/>
        </w:rPr>
        <w:t>DENIS MCDONOUGH</w:t>
      </w:r>
    </w:p>
    <w:p w14:paraId="01DA742B" w14:textId="1199C19C" w:rsidR="008B6882" w:rsidRDefault="00204BB4" w:rsidP="00204BB4">
      <w:pPr>
        <w:spacing w:after="0" w:line="240" w:lineRule="auto"/>
        <w:ind w:left="720" w:firstLine="720"/>
        <w:rPr>
          <w:rFonts w:ascii="Times New Roman" w:hAnsi="Times New Roman"/>
          <w:sz w:val="24"/>
          <w:szCs w:val="24"/>
        </w:rPr>
      </w:pPr>
      <w:r w:rsidRPr="00204BB4">
        <w:rPr>
          <w:rFonts w:ascii="Times New Roman" w:hAnsi="Times New Roman"/>
          <w:sz w:val="24"/>
          <w:szCs w:val="24"/>
        </w:rPr>
        <w:t>CHIEF OF STAFF</w:t>
      </w:r>
    </w:p>
    <w:p w14:paraId="34A74055" w14:textId="6B7873FF" w:rsidR="008B6882" w:rsidRDefault="008B6882" w:rsidP="008B6882">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
    <w:p w14:paraId="4E9D184C" w14:textId="77777777" w:rsidR="008B6882" w:rsidRDefault="008B6882" w:rsidP="00506716">
      <w:pPr>
        <w:spacing w:after="0" w:line="240" w:lineRule="auto"/>
        <w:rPr>
          <w:rFonts w:ascii="Times New Roman" w:hAnsi="Times New Roman"/>
          <w:sz w:val="24"/>
          <w:szCs w:val="24"/>
        </w:rPr>
      </w:pPr>
      <w:r>
        <w:rPr>
          <w:rFonts w:ascii="Times New Roman" w:hAnsi="Times New Roman"/>
          <w:sz w:val="24"/>
          <w:szCs w:val="24"/>
        </w:rPr>
        <w:t>FROM:</w:t>
      </w:r>
      <w:r>
        <w:rPr>
          <w:rFonts w:ascii="Times New Roman" w:hAnsi="Times New Roman"/>
          <w:sz w:val="24"/>
          <w:szCs w:val="24"/>
        </w:rPr>
        <w:tab/>
      </w:r>
      <w:r w:rsidR="00E337E0">
        <w:rPr>
          <w:rFonts w:ascii="Times New Roman" w:hAnsi="Times New Roman"/>
          <w:sz w:val="24"/>
          <w:szCs w:val="24"/>
        </w:rPr>
        <w:t>EVAN CARMEN</w:t>
      </w:r>
    </w:p>
    <w:p w14:paraId="7BBA01A9" w14:textId="77777777" w:rsidR="00506716" w:rsidRDefault="00506716" w:rsidP="00144D56">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144D56">
        <w:rPr>
          <w:rFonts w:ascii="Times New Roman" w:hAnsi="Times New Roman"/>
          <w:sz w:val="24"/>
          <w:szCs w:val="24"/>
        </w:rPr>
        <w:t>COORDINATOR, OFFICE OF PRESIDENTIAL CORRESPONDENCE</w:t>
      </w:r>
    </w:p>
    <w:p w14:paraId="29DE995F" w14:textId="77777777" w:rsidR="00364878" w:rsidRDefault="00364878" w:rsidP="008B6882">
      <w:pPr>
        <w:spacing w:after="0" w:line="240" w:lineRule="auto"/>
        <w:rPr>
          <w:rFonts w:ascii="Times New Roman" w:hAnsi="Times New Roman"/>
          <w:sz w:val="24"/>
          <w:szCs w:val="24"/>
        </w:rPr>
      </w:pPr>
    </w:p>
    <w:p w14:paraId="5BAE976B" w14:textId="77777777" w:rsidR="00364878" w:rsidRDefault="00364878" w:rsidP="008B6882">
      <w:pPr>
        <w:pBdr>
          <w:bottom w:val="single" w:sz="6" w:space="1" w:color="auto"/>
        </w:pBdr>
        <w:spacing w:after="0" w:line="240" w:lineRule="auto"/>
        <w:rPr>
          <w:rFonts w:ascii="Times New Roman" w:hAnsi="Times New Roman"/>
          <w:sz w:val="24"/>
          <w:szCs w:val="24"/>
        </w:rPr>
      </w:pPr>
      <w:r>
        <w:rPr>
          <w:rFonts w:ascii="Times New Roman" w:hAnsi="Times New Roman"/>
          <w:sz w:val="24"/>
          <w:szCs w:val="24"/>
        </w:rPr>
        <w:t xml:space="preserve">SUBJECT: </w:t>
      </w:r>
      <w:r w:rsidR="00144D56">
        <w:rPr>
          <w:rFonts w:ascii="Times New Roman" w:hAnsi="Times New Roman"/>
          <w:sz w:val="24"/>
          <w:szCs w:val="24"/>
        </w:rPr>
        <w:tab/>
      </w:r>
      <w:r>
        <w:rPr>
          <w:rFonts w:ascii="Times New Roman" w:hAnsi="Times New Roman"/>
          <w:sz w:val="24"/>
          <w:szCs w:val="24"/>
        </w:rPr>
        <w:t>GIFT REVIEW</w:t>
      </w:r>
    </w:p>
    <w:p w14:paraId="53F3CFC4" w14:textId="77777777" w:rsidR="00364878" w:rsidRDefault="00364878" w:rsidP="008B6882">
      <w:pPr>
        <w:spacing w:after="0" w:line="240" w:lineRule="auto"/>
        <w:rPr>
          <w:rFonts w:ascii="Times New Roman" w:hAnsi="Times New Roman"/>
          <w:sz w:val="24"/>
          <w:szCs w:val="24"/>
        </w:rPr>
      </w:pPr>
    </w:p>
    <w:p w14:paraId="4B76819F" w14:textId="77777777" w:rsidR="00953BE8" w:rsidRPr="000F250E" w:rsidRDefault="00953BE8" w:rsidP="00953BE8">
      <w:pPr>
        <w:pStyle w:val="NoSpacing"/>
        <w:rPr>
          <w:rFonts w:ascii="Times New Roman" w:hAnsi="Times New Roman"/>
          <w:b/>
          <w:sz w:val="24"/>
          <w:szCs w:val="24"/>
        </w:rPr>
      </w:pPr>
      <w:r>
        <w:rPr>
          <w:rFonts w:ascii="Times New Roman" w:hAnsi="Times New Roman"/>
          <w:sz w:val="24"/>
          <w:szCs w:val="24"/>
        </w:rPr>
        <w:t xml:space="preserve">We have concluded our review of the below gifts, which you submitted to the Gift Office. Based on an analysis of the donor, value, and other factual circumstances, the Office of White House Counsel has made the following legal determinations about the disposition of these gifts:  </w:t>
      </w:r>
    </w:p>
    <w:p w14:paraId="1C578E6D" w14:textId="77777777" w:rsidR="00DB367E" w:rsidRDefault="00DB367E" w:rsidP="009D7AA8">
      <w:pPr>
        <w:spacing w:after="0" w:line="240" w:lineRule="auto"/>
        <w:jc w:val="both"/>
        <w:rPr>
          <w:rFonts w:ascii="Times New Roman" w:hAnsi="Times New Roman"/>
          <w:sz w:val="24"/>
          <w:szCs w:val="24"/>
        </w:rPr>
      </w:pPr>
    </w:p>
    <w:sdt>
      <w:sdtPr>
        <w:rPr>
          <w:rFonts w:ascii="Times New Roman" w:eastAsiaTheme="minorHAnsi" w:hAnsi="Times New Roman"/>
          <w:b/>
          <w:sz w:val="24"/>
          <w:szCs w:val="24"/>
        </w:rPr>
        <w:id w:val="-1606569809"/>
        <w:placeholder>
          <w:docPart w:val="385A9C270ACA4E349B130F9F028503C8"/>
        </w:placeholder>
        <w:docPartList>
          <w:docPartGallery w:val="Quick Parts"/>
        </w:docPartList>
      </w:sdtPr>
      <w:sdtEndPr/>
      <w:sdtContent>
        <w:p w14:paraId="65FFA105" w14:textId="77777777" w:rsidR="001945AF" w:rsidRDefault="001945AF" w:rsidP="001945AF">
          <w:pPr>
            <w:pStyle w:val="NoSpacing"/>
            <w:numPr>
              <w:ilvl w:val="0"/>
              <w:numId w:val="5"/>
            </w:numPr>
            <w:rPr>
              <w:rFonts w:ascii="Times New Roman" w:hAnsi="Times New Roman"/>
              <w:b/>
              <w:bCs/>
              <w:sz w:val="24"/>
              <w:szCs w:val="24"/>
            </w:rPr>
          </w:pPr>
          <w:r>
            <w:rPr>
              <w:rFonts w:ascii="Times New Roman" w:hAnsi="Times New Roman"/>
              <w:b/>
              <w:bCs/>
              <w:sz w:val="24"/>
              <w:szCs w:val="24"/>
            </w:rPr>
            <w:t>Y</w:t>
          </w:r>
          <w:r w:rsidRPr="000D4831">
            <w:rPr>
              <w:rFonts w:ascii="Times New Roman" w:hAnsi="Times New Roman"/>
              <w:b/>
              <w:sz w:val="24"/>
              <w:szCs w:val="24"/>
            </w:rPr>
            <w:t>o</w:t>
          </w:r>
          <w:r>
            <w:rPr>
              <w:rFonts w:ascii="Times New Roman" w:hAnsi="Times New Roman"/>
              <w:b/>
              <w:sz w:val="24"/>
              <w:szCs w:val="24"/>
            </w:rPr>
            <w:t>u may retain the following gift pursuant to 5 C.F.R. § 2635.102</w:t>
          </w:r>
          <w:r w:rsidRPr="000D4831">
            <w:rPr>
              <w:rFonts w:ascii="Times New Roman" w:hAnsi="Times New Roman"/>
              <w:b/>
              <w:sz w:val="24"/>
              <w:szCs w:val="24"/>
            </w:rPr>
            <w:t>(</w:t>
          </w:r>
          <w:r>
            <w:rPr>
              <w:rFonts w:ascii="Times New Roman" w:hAnsi="Times New Roman"/>
              <w:b/>
              <w:sz w:val="24"/>
              <w:szCs w:val="24"/>
            </w:rPr>
            <w:t>k</w:t>
          </w:r>
          <w:r w:rsidRPr="000D4831">
            <w:rPr>
              <w:rFonts w:ascii="Times New Roman" w:hAnsi="Times New Roman"/>
              <w:b/>
              <w:sz w:val="24"/>
              <w:szCs w:val="24"/>
            </w:rPr>
            <w:t>)</w:t>
          </w:r>
          <w:r>
            <w:rPr>
              <w:rFonts w:ascii="Times New Roman" w:hAnsi="Times New Roman"/>
              <w:b/>
              <w:sz w:val="24"/>
              <w:szCs w:val="24"/>
            </w:rPr>
            <w:t>:</w:t>
          </w:r>
        </w:p>
        <w:p w14:paraId="1AD12A37" w14:textId="77777777" w:rsidR="00C1688A" w:rsidRPr="00E62344" w:rsidRDefault="007066CE" w:rsidP="00C1688A">
          <w:pPr>
            <w:pStyle w:val="NoSpacing"/>
            <w:jc w:val="both"/>
            <w:rPr>
              <w:rFonts w:ascii="Times New Roman" w:eastAsiaTheme="minorHAnsi" w:hAnsi="Times New Roman"/>
              <w:b/>
              <w:sz w:val="24"/>
              <w:szCs w:val="24"/>
            </w:rPr>
          </w:pPr>
        </w:p>
        <w:bookmarkStart w:id="0" w:name="_GoBack" w:displacedByCustomXml="next"/>
        <w:bookmarkEnd w:id="0" w:displacedByCustomXml="next"/>
      </w:sdtContent>
    </w:sdt>
    <w:sdt>
      <w:sdtPr>
        <w:rPr>
          <w:rFonts w:ascii="Times New Roman" w:hAnsi="Times New Roman"/>
          <w:b/>
          <w:sz w:val="24"/>
          <w:szCs w:val="24"/>
        </w:rPr>
        <w:id w:val="-1474211926"/>
        <w:placeholder>
          <w:docPart w:val="3544CBC6AD47415099FC26B2F9B274BE"/>
        </w:placeholder>
        <w:docPartList>
          <w:docPartGallery w:val="Quick Parts"/>
        </w:docPartList>
      </w:sdtPr>
      <w:sdtEndPr/>
      <w:sdtContent>
        <w:tbl>
          <w:tblPr>
            <w:tblW w:w="9360" w:type="dxa"/>
            <w:tblInd w:w="108" w:type="dxa"/>
            <w:tblCellMar>
              <w:left w:w="0" w:type="dxa"/>
              <w:right w:w="0" w:type="dxa"/>
            </w:tblCellMar>
            <w:tblLook w:val="04A0" w:firstRow="1" w:lastRow="0" w:firstColumn="1" w:lastColumn="0" w:noHBand="0" w:noVBand="1"/>
          </w:tblPr>
          <w:tblGrid>
            <w:gridCol w:w="2610"/>
            <w:gridCol w:w="4230"/>
            <w:gridCol w:w="1440"/>
            <w:gridCol w:w="1080"/>
          </w:tblGrid>
          <w:tr w:rsidR="001945AF" w14:paraId="1C03851F" w14:textId="77777777" w:rsidTr="00FE4115">
            <w:trPr>
              <w:trHeight w:val="300"/>
            </w:trPr>
            <w:tc>
              <w:tcPr>
                <w:tcW w:w="261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54D3AF2" w14:textId="77777777" w:rsidR="001945AF" w:rsidRDefault="001945AF" w:rsidP="00FE4115">
                <w:pPr>
                  <w:spacing w:after="0" w:line="240" w:lineRule="auto"/>
                  <w:jc w:val="center"/>
                  <w:rPr>
                    <w:rFonts w:ascii="Times New Roman" w:eastAsiaTheme="minorHAnsi" w:hAnsi="Times New Roman"/>
                    <w:color w:val="000000"/>
                    <w:sz w:val="24"/>
                    <w:szCs w:val="24"/>
                  </w:rPr>
                </w:pPr>
                <w:r>
                  <w:rPr>
                    <w:rFonts w:ascii="Times New Roman" w:hAnsi="Times New Roman"/>
                    <w:color w:val="000000"/>
                    <w:sz w:val="24"/>
                    <w:szCs w:val="24"/>
                  </w:rPr>
                  <w:t>Donor</w:t>
                </w:r>
              </w:p>
            </w:tc>
            <w:tc>
              <w:tcPr>
                <w:tcW w:w="423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DB543E" w14:textId="77777777" w:rsidR="001945AF" w:rsidRDefault="001945AF" w:rsidP="00FE4115">
                <w:pPr>
                  <w:spacing w:after="0" w:line="240" w:lineRule="auto"/>
                  <w:jc w:val="center"/>
                  <w:rPr>
                    <w:rFonts w:ascii="Times New Roman" w:eastAsiaTheme="minorHAnsi" w:hAnsi="Times New Roman"/>
                    <w:color w:val="000000"/>
                    <w:sz w:val="24"/>
                    <w:szCs w:val="24"/>
                  </w:rPr>
                </w:pPr>
                <w:r>
                  <w:rPr>
                    <w:rFonts w:ascii="Times New Roman" w:hAnsi="Times New Roman"/>
                    <w:color w:val="000000"/>
                    <w:sz w:val="24"/>
                    <w:szCs w:val="24"/>
                  </w:rPr>
                  <w:t>Gift Description</w:t>
                </w:r>
              </w:p>
            </w:tc>
            <w:tc>
              <w:tcPr>
                <w:tcW w:w="14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F3BB1CE" w14:textId="77777777" w:rsidR="001945AF" w:rsidRDefault="001945AF" w:rsidP="00FE4115">
                <w:pPr>
                  <w:spacing w:after="0" w:line="240" w:lineRule="auto"/>
                  <w:jc w:val="center"/>
                  <w:rPr>
                    <w:rFonts w:ascii="Times New Roman" w:eastAsiaTheme="minorHAnsi" w:hAnsi="Times New Roman"/>
                    <w:color w:val="000000"/>
                    <w:sz w:val="24"/>
                    <w:szCs w:val="24"/>
                  </w:rPr>
                </w:pPr>
                <w:r>
                  <w:rPr>
                    <w:rFonts w:ascii="Times New Roman" w:hAnsi="Times New Roman"/>
                    <w:color w:val="000000"/>
                    <w:sz w:val="24"/>
                    <w:szCs w:val="24"/>
                  </w:rPr>
                  <w:t>Date Given</w:t>
                </w:r>
              </w:p>
            </w:tc>
            <w:tc>
              <w:tcPr>
                <w:tcW w:w="108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020F929" w14:textId="77777777" w:rsidR="001945AF" w:rsidRDefault="001945AF" w:rsidP="00FE4115">
                <w:pPr>
                  <w:spacing w:after="0" w:line="240" w:lineRule="auto"/>
                  <w:jc w:val="center"/>
                  <w:rPr>
                    <w:rFonts w:ascii="Times New Roman" w:eastAsiaTheme="minorHAnsi" w:hAnsi="Times New Roman"/>
                    <w:color w:val="000000"/>
                    <w:sz w:val="24"/>
                    <w:szCs w:val="24"/>
                  </w:rPr>
                </w:pPr>
                <w:r>
                  <w:rPr>
                    <w:rFonts w:ascii="Times New Roman" w:hAnsi="Times New Roman"/>
                    <w:color w:val="000000"/>
                    <w:sz w:val="24"/>
                    <w:szCs w:val="24"/>
                  </w:rPr>
                  <w:t>Value</w:t>
                </w:r>
              </w:p>
            </w:tc>
          </w:tr>
          <w:tr w:rsidR="001945AF" w14:paraId="5800CC58" w14:textId="77777777" w:rsidTr="00FE4115">
            <w:trPr>
              <w:trHeight w:val="300"/>
            </w:trPr>
            <w:tc>
              <w:tcPr>
                <w:tcW w:w="26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4A5A3AB" w14:textId="66528F68" w:rsidR="00F066F9" w:rsidRPr="00F066F9" w:rsidRDefault="00F066F9" w:rsidP="00F066F9">
                <w:pPr>
                  <w:spacing w:after="0" w:line="240" w:lineRule="auto"/>
                  <w:jc w:val="center"/>
                  <w:rPr>
                    <w:rFonts w:ascii="Times New Roman" w:eastAsiaTheme="minorHAnsi" w:hAnsi="Times New Roman"/>
                    <w:color w:val="000000"/>
                    <w:sz w:val="24"/>
                    <w:szCs w:val="24"/>
                  </w:rPr>
                </w:pPr>
                <w:r w:rsidRPr="00F066F9">
                  <w:rPr>
                    <w:rFonts w:ascii="Times New Roman" w:eastAsiaTheme="minorHAnsi" w:hAnsi="Times New Roman"/>
                    <w:color w:val="000000"/>
                    <w:sz w:val="24"/>
                    <w:szCs w:val="24"/>
                  </w:rPr>
                  <w:t>Robert Shaffer</w:t>
                </w:r>
                <w:r>
                  <w:rPr>
                    <w:rFonts w:ascii="Times New Roman" w:eastAsiaTheme="minorHAnsi" w:hAnsi="Times New Roman"/>
                    <w:color w:val="000000"/>
                    <w:sz w:val="24"/>
                    <w:szCs w:val="24"/>
                  </w:rPr>
                  <w:t xml:space="preserve"> -</w:t>
                </w:r>
              </w:p>
              <w:p w14:paraId="4E16A6F7" w14:textId="518494F0" w:rsidR="001945AF" w:rsidRDefault="00F066F9" w:rsidP="00F066F9">
                <w:pPr>
                  <w:spacing w:after="0" w:line="240" w:lineRule="auto"/>
                  <w:jc w:val="center"/>
                  <w:rPr>
                    <w:rFonts w:ascii="Times New Roman" w:eastAsiaTheme="minorHAnsi" w:hAnsi="Times New Roman"/>
                    <w:color w:val="000000"/>
                    <w:sz w:val="24"/>
                    <w:szCs w:val="24"/>
                  </w:rPr>
                </w:pPr>
                <w:r w:rsidRPr="00F066F9">
                  <w:rPr>
                    <w:rFonts w:ascii="Times New Roman" w:eastAsiaTheme="minorHAnsi" w:hAnsi="Times New Roman"/>
                    <w:color w:val="000000"/>
                    <w:sz w:val="24"/>
                    <w:szCs w:val="24"/>
                  </w:rPr>
                  <w:t>Director of National Intelligence</w:t>
                </w:r>
              </w:p>
            </w:tc>
            <w:tc>
              <w:tcPr>
                <w:tcW w:w="42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6102E1E" w14:textId="6C7F286F" w:rsidR="001945AF" w:rsidRPr="00174684" w:rsidRDefault="00F066F9" w:rsidP="00FE4115">
                <w:pPr>
                  <w:spacing w:after="0" w:line="240" w:lineRule="auto"/>
                  <w:jc w:val="center"/>
                  <w:rPr>
                    <w:rFonts w:ascii="Times New Roman" w:eastAsiaTheme="minorHAnsi" w:hAnsi="Times New Roman"/>
                    <w:color w:val="000000"/>
                    <w:sz w:val="24"/>
                    <w:szCs w:val="24"/>
                  </w:rPr>
                </w:pPr>
                <w:r>
                  <w:rPr>
                    <w:rFonts w:ascii="Times New Roman" w:eastAsiaTheme="minorHAnsi" w:hAnsi="Times New Roman"/>
                    <w:color w:val="000000"/>
                    <w:sz w:val="24"/>
                    <w:szCs w:val="24"/>
                  </w:rPr>
                  <w:t xml:space="preserve">Book: </w:t>
                </w:r>
                <w:r w:rsidRPr="00F066F9">
                  <w:rPr>
                    <w:rFonts w:ascii="Times New Roman" w:eastAsiaTheme="minorHAnsi" w:hAnsi="Times New Roman"/>
                    <w:i/>
                    <w:color w:val="000000"/>
                    <w:sz w:val="24"/>
                    <w:szCs w:val="24"/>
                  </w:rPr>
                  <w:t>The President's Book of Secrets</w:t>
                </w:r>
                <w:r>
                  <w:rPr>
                    <w:rFonts w:ascii="Times New Roman" w:eastAsiaTheme="minorHAnsi" w:hAnsi="Times New Roman"/>
                    <w:color w:val="000000"/>
                    <w:sz w:val="24"/>
                    <w:szCs w:val="24"/>
                  </w:rPr>
                  <w:t xml:space="preserve">, By: </w:t>
                </w:r>
                <w:r w:rsidRPr="00F066F9">
                  <w:rPr>
                    <w:rFonts w:ascii="Times New Roman" w:eastAsiaTheme="minorHAnsi" w:hAnsi="Times New Roman"/>
                    <w:color w:val="000000"/>
                    <w:sz w:val="24"/>
                    <w:szCs w:val="24"/>
                  </w:rPr>
                  <w:t>David Priess</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5C60D50" w14:textId="7B98C07D" w:rsidR="001945AF" w:rsidRDefault="00F066F9" w:rsidP="00FE4115">
                <w:pPr>
                  <w:spacing w:after="0" w:line="240" w:lineRule="auto"/>
                  <w:jc w:val="center"/>
                  <w:rPr>
                    <w:rFonts w:ascii="Times New Roman" w:eastAsiaTheme="minorHAnsi" w:hAnsi="Times New Roman"/>
                    <w:color w:val="000000"/>
                    <w:sz w:val="24"/>
                    <w:szCs w:val="24"/>
                  </w:rPr>
                </w:pPr>
                <w:r w:rsidRPr="00F066F9">
                  <w:rPr>
                    <w:rFonts w:ascii="Times New Roman" w:eastAsiaTheme="minorHAnsi" w:hAnsi="Times New Roman"/>
                    <w:color w:val="000000"/>
                    <w:sz w:val="24"/>
                    <w:szCs w:val="24"/>
                  </w:rPr>
                  <w:t>5/24/2016</w:t>
                </w:r>
              </w:p>
            </w:tc>
            <w:tc>
              <w:tcPr>
                <w:tcW w:w="108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9F99CCA" w14:textId="067E7769" w:rsidR="001945AF" w:rsidRDefault="00F066F9" w:rsidP="00FE4115">
                <w:pPr>
                  <w:spacing w:after="0" w:line="240" w:lineRule="auto"/>
                  <w:jc w:val="center"/>
                  <w:rPr>
                    <w:rFonts w:ascii="Times New Roman" w:eastAsiaTheme="minorHAnsi" w:hAnsi="Times New Roman"/>
                    <w:color w:val="000000"/>
                    <w:sz w:val="24"/>
                    <w:szCs w:val="24"/>
                  </w:rPr>
                </w:pPr>
                <w:r w:rsidRPr="00F066F9">
                  <w:rPr>
                    <w:rFonts w:ascii="Times New Roman" w:eastAsiaTheme="minorHAnsi" w:hAnsi="Times New Roman"/>
                    <w:color w:val="000000"/>
                    <w:sz w:val="24"/>
                    <w:szCs w:val="24"/>
                  </w:rPr>
                  <w:t>$22.25</w:t>
                </w:r>
              </w:p>
            </w:tc>
          </w:tr>
        </w:tbl>
        <w:p w14:paraId="31AC3971" w14:textId="77777777" w:rsidR="002F356C" w:rsidRPr="002F356C" w:rsidRDefault="007066CE" w:rsidP="00CE3DD7">
          <w:pPr>
            <w:pStyle w:val="NoSpacing"/>
            <w:rPr>
              <w:rFonts w:ascii="Times New Roman" w:hAnsi="Times New Roman"/>
              <w:b/>
              <w:sz w:val="24"/>
              <w:szCs w:val="24"/>
            </w:rPr>
          </w:pPr>
        </w:p>
      </w:sdtContent>
    </w:sdt>
    <w:sdt>
      <w:sdtPr>
        <w:rPr>
          <w:rFonts w:ascii="Times New Roman" w:eastAsiaTheme="minorHAnsi" w:hAnsi="Times New Roman"/>
          <w:b/>
          <w:sz w:val="24"/>
          <w:szCs w:val="24"/>
        </w:rPr>
        <w:id w:val="2100374865"/>
        <w:placeholder>
          <w:docPart w:val="3544CBC6AD47415099FC26B2F9B274BE"/>
        </w:placeholder>
        <w:docPartList>
          <w:docPartGallery w:val="Quick Parts"/>
        </w:docPartList>
      </w:sdtPr>
      <w:sdtEndPr/>
      <w:sdtContent>
        <w:p w14:paraId="372465FD" w14:textId="77777777" w:rsidR="001945AF" w:rsidRDefault="001945AF" w:rsidP="009D7AA8">
          <w:pPr>
            <w:spacing w:after="0" w:line="240" w:lineRule="auto"/>
            <w:rPr>
              <w:rFonts w:ascii="Times New Roman" w:hAnsi="Times New Roman"/>
              <w:sz w:val="24"/>
              <w:szCs w:val="24"/>
            </w:rPr>
          </w:pPr>
          <w:r w:rsidRPr="00723168">
            <w:rPr>
              <w:rFonts w:ascii="Times New Roman" w:hAnsi="Times New Roman"/>
              <w:sz w:val="24"/>
              <w:szCs w:val="24"/>
            </w:rPr>
            <w:t>You</w:t>
          </w:r>
          <w:r w:rsidRPr="00FD7655">
            <w:rPr>
              <w:rFonts w:ascii="Times New Roman" w:hAnsi="Times New Roman"/>
              <w:sz w:val="24"/>
              <w:szCs w:val="24"/>
            </w:rPr>
            <w:t xml:space="preserve"> are not re</w:t>
          </w:r>
          <w:r>
            <w:rPr>
              <w:rFonts w:ascii="Times New Roman" w:hAnsi="Times New Roman"/>
              <w:sz w:val="24"/>
              <w:szCs w:val="24"/>
            </w:rPr>
            <w:t>quired to personally retain this</w:t>
          </w:r>
          <w:r w:rsidRPr="00FD7655">
            <w:rPr>
              <w:rFonts w:ascii="Times New Roman" w:hAnsi="Times New Roman"/>
              <w:sz w:val="24"/>
              <w:szCs w:val="24"/>
            </w:rPr>
            <w:t xml:space="preserve"> </w:t>
          </w:r>
          <w:r>
            <w:rPr>
              <w:rFonts w:ascii="Times New Roman" w:hAnsi="Times New Roman"/>
              <w:sz w:val="24"/>
              <w:szCs w:val="24"/>
            </w:rPr>
            <w:t>item</w:t>
          </w:r>
          <w:r w:rsidRPr="00FD7655">
            <w:rPr>
              <w:rFonts w:ascii="Times New Roman" w:hAnsi="Times New Roman"/>
              <w:sz w:val="24"/>
              <w:szCs w:val="24"/>
            </w:rPr>
            <w:t xml:space="preserve"> — you have discretion to return </w:t>
          </w:r>
          <w:r>
            <w:rPr>
              <w:rFonts w:ascii="Times New Roman" w:hAnsi="Times New Roman"/>
              <w:sz w:val="24"/>
              <w:szCs w:val="24"/>
            </w:rPr>
            <w:t>it</w:t>
          </w:r>
          <w:r w:rsidRPr="00FD7655">
            <w:rPr>
              <w:rFonts w:ascii="Times New Roman" w:hAnsi="Times New Roman"/>
              <w:sz w:val="24"/>
              <w:szCs w:val="24"/>
            </w:rPr>
            <w:t xml:space="preserve"> to </w:t>
          </w:r>
          <w:r>
            <w:rPr>
              <w:rFonts w:ascii="Times New Roman" w:hAnsi="Times New Roman"/>
              <w:sz w:val="24"/>
              <w:szCs w:val="24"/>
            </w:rPr>
            <w:t>its</w:t>
          </w:r>
          <w:r w:rsidRPr="00FD7655">
            <w:rPr>
              <w:rFonts w:ascii="Times New Roman" w:hAnsi="Times New Roman"/>
              <w:sz w:val="24"/>
              <w:szCs w:val="24"/>
            </w:rPr>
            <w:t xml:space="preserve"> donor or otherwise dispose of </w:t>
          </w:r>
          <w:r>
            <w:rPr>
              <w:rFonts w:ascii="Times New Roman" w:hAnsi="Times New Roman"/>
              <w:sz w:val="24"/>
              <w:szCs w:val="24"/>
            </w:rPr>
            <w:t>it</w:t>
          </w:r>
          <w:r w:rsidRPr="00FD7655">
            <w:rPr>
              <w:rFonts w:ascii="Times New Roman" w:hAnsi="Times New Roman"/>
              <w:sz w:val="24"/>
              <w:szCs w:val="24"/>
            </w:rPr>
            <w:t xml:space="preserve"> (e.g., by donating </w:t>
          </w:r>
          <w:r>
            <w:rPr>
              <w:rFonts w:ascii="Times New Roman" w:hAnsi="Times New Roman"/>
              <w:sz w:val="24"/>
              <w:szCs w:val="24"/>
            </w:rPr>
            <w:t>it</w:t>
          </w:r>
          <w:r w:rsidRPr="00FD7655">
            <w:rPr>
              <w:rFonts w:ascii="Times New Roman" w:hAnsi="Times New Roman"/>
              <w:sz w:val="24"/>
              <w:szCs w:val="24"/>
            </w:rPr>
            <w:t xml:space="preserve"> to charity). The Gift Office can provide you with suggested language for </w:t>
          </w:r>
          <w:r>
            <w:rPr>
              <w:rFonts w:ascii="Times New Roman" w:hAnsi="Times New Roman"/>
              <w:sz w:val="24"/>
              <w:szCs w:val="24"/>
            </w:rPr>
            <w:t>a letter</w:t>
          </w:r>
          <w:r w:rsidRPr="00FD7655">
            <w:rPr>
              <w:rFonts w:ascii="Times New Roman" w:hAnsi="Times New Roman"/>
              <w:sz w:val="24"/>
              <w:szCs w:val="24"/>
            </w:rPr>
            <w:t xml:space="preserve"> of thanks or regret, as well as directions for returning </w:t>
          </w:r>
          <w:r>
            <w:rPr>
              <w:rFonts w:ascii="Times New Roman" w:hAnsi="Times New Roman"/>
              <w:sz w:val="24"/>
              <w:szCs w:val="24"/>
            </w:rPr>
            <w:t xml:space="preserve">gifts through the mail. </w:t>
          </w:r>
          <w:r w:rsidRPr="00FD7655">
            <w:rPr>
              <w:rFonts w:ascii="Times New Roman" w:hAnsi="Times New Roman"/>
              <w:sz w:val="24"/>
              <w:szCs w:val="24"/>
            </w:rPr>
            <w:t>If you choose to personally retain th</w:t>
          </w:r>
          <w:r>
            <w:rPr>
              <w:rFonts w:ascii="Times New Roman" w:hAnsi="Times New Roman"/>
              <w:sz w:val="24"/>
              <w:szCs w:val="24"/>
            </w:rPr>
            <w:t>is</w:t>
          </w:r>
          <w:r w:rsidRPr="00FD7655">
            <w:rPr>
              <w:rFonts w:ascii="Times New Roman" w:hAnsi="Times New Roman"/>
              <w:sz w:val="24"/>
              <w:szCs w:val="24"/>
            </w:rPr>
            <w:t xml:space="preserve"> </w:t>
          </w:r>
          <w:r>
            <w:rPr>
              <w:rFonts w:ascii="Times New Roman" w:hAnsi="Times New Roman"/>
              <w:sz w:val="24"/>
              <w:szCs w:val="24"/>
            </w:rPr>
            <w:t>item</w:t>
          </w:r>
          <w:r w:rsidRPr="00FD7655">
            <w:rPr>
              <w:rFonts w:ascii="Times New Roman" w:hAnsi="Times New Roman"/>
              <w:sz w:val="24"/>
              <w:szCs w:val="24"/>
            </w:rPr>
            <w:t>, please keep a record of the final disposition and any relevant correspondence.</w:t>
          </w:r>
        </w:p>
        <w:p w14:paraId="0A696EC2" w14:textId="77777777" w:rsidR="00E62344" w:rsidRPr="00E62344" w:rsidRDefault="007066CE" w:rsidP="0024409B">
          <w:pPr>
            <w:pStyle w:val="NoSpacing"/>
            <w:jc w:val="both"/>
            <w:rPr>
              <w:rFonts w:ascii="Times New Roman" w:eastAsiaTheme="minorHAnsi" w:hAnsi="Times New Roman"/>
              <w:b/>
              <w:sz w:val="24"/>
              <w:szCs w:val="24"/>
            </w:rPr>
          </w:pPr>
        </w:p>
      </w:sdtContent>
    </w:sdt>
    <w:sdt>
      <w:sdtPr>
        <w:rPr>
          <w:rFonts w:ascii="Times New Roman" w:eastAsiaTheme="minorHAnsi" w:hAnsi="Times New Roman"/>
          <w:b/>
          <w:sz w:val="24"/>
          <w:szCs w:val="24"/>
        </w:rPr>
        <w:id w:val="-655841414"/>
        <w:placeholder>
          <w:docPart w:val="3544CBC6AD47415099FC26B2F9B274BE"/>
        </w:placeholder>
        <w:docPartList>
          <w:docPartGallery w:val="Quick Parts"/>
        </w:docPartList>
      </w:sdtPr>
      <w:sdtEndPr/>
      <w:sdtContent>
        <w:p w14:paraId="09CAC5C6" w14:textId="77777777" w:rsidR="001945AF" w:rsidRPr="00AA3241" w:rsidRDefault="001945AF" w:rsidP="001945AF">
          <w:pPr>
            <w:pStyle w:val="NoSpacing"/>
            <w:numPr>
              <w:ilvl w:val="0"/>
              <w:numId w:val="5"/>
            </w:numPr>
            <w:rPr>
              <w:rFonts w:ascii="Times New Roman" w:hAnsi="Times New Roman"/>
              <w:b/>
              <w:bCs/>
              <w:sz w:val="24"/>
              <w:szCs w:val="24"/>
            </w:rPr>
          </w:pPr>
          <w:r>
            <w:rPr>
              <w:rFonts w:ascii="Times New Roman" w:hAnsi="Times New Roman"/>
              <w:b/>
              <w:bCs/>
              <w:sz w:val="24"/>
              <w:szCs w:val="24"/>
            </w:rPr>
            <w:t>The Office of White House Counsel has determined that no exception to the ethics regulations would permit you to retain the following item as a gift:</w:t>
          </w:r>
        </w:p>
        <w:p w14:paraId="4311E05F" w14:textId="77777777" w:rsidR="00E62344" w:rsidRPr="00E62344" w:rsidRDefault="007066CE" w:rsidP="00E17F06">
          <w:pPr>
            <w:pStyle w:val="NoSpacing"/>
            <w:jc w:val="both"/>
            <w:rPr>
              <w:rFonts w:ascii="Times New Roman" w:eastAsiaTheme="minorHAnsi" w:hAnsi="Times New Roman"/>
              <w:b/>
              <w:sz w:val="24"/>
              <w:szCs w:val="24"/>
            </w:rPr>
          </w:pPr>
        </w:p>
      </w:sdtContent>
    </w:sdt>
    <w:sdt>
      <w:sdtPr>
        <w:rPr>
          <w:rFonts w:ascii="Times New Roman" w:eastAsiaTheme="minorHAnsi" w:hAnsi="Times New Roman"/>
          <w:b/>
          <w:sz w:val="24"/>
          <w:szCs w:val="24"/>
        </w:rPr>
        <w:id w:val="1456220902"/>
        <w:placeholder>
          <w:docPart w:val="3544CBC6AD47415099FC26B2F9B274BE"/>
        </w:placeholder>
        <w:docPartList>
          <w:docPartGallery w:val="Quick Parts"/>
        </w:docPartList>
      </w:sdtPr>
      <w:sdtEndPr/>
      <w:sdtContent>
        <w:tbl>
          <w:tblPr>
            <w:tblW w:w="9360" w:type="dxa"/>
            <w:tblInd w:w="108" w:type="dxa"/>
            <w:tblCellMar>
              <w:left w:w="0" w:type="dxa"/>
              <w:right w:w="0" w:type="dxa"/>
            </w:tblCellMar>
            <w:tblLook w:val="04A0" w:firstRow="1" w:lastRow="0" w:firstColumn="1" w:lastColumn="0" w:noHBand="0" w:noVBand="1"/>
          </w:tblPr>
          <w:tblGrid>
            <w:gridCol w:w="2610"/>
            <w:gridCol w:w="4230"/>
            <w:gridCol w:w="1440"/>
            <w:gridCol w:w="1080"/>
          </w:tblGrid>
          <w:tr w:rsidR="001945AF" w14:paraId="6ABDB71F" w14:textId="77777777" w:rsidTr="00FE4115">
            <w:trPr>
              <w:trHeight w:val="300"/>
            </w:trPr>
            <w:tc>
              <w:tcPr>
                <w:tcW w:w="261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FD97322" w14:textId="77777777" w:rsidR="001945AF" w:rsidRDefault="001945AF" w:rsidP="00FE4115">
                <w:pPr>
                  <w:spacing w:after="0" w:line="240" w:lineRule="auto"/>
                  <w:jc w:val="center"/>
                  <w:rPr>
                    <w:rFonts w:ascii="Times New Roman" w:eastAsiaTheme="minorHAnsi" w:hAnsi="Times New Roman"/>
                    <w:color w:val="000000"/>
                    <w:sz w:val="24"/>
                    <w:szCs w:val="24"/>
                  </w:rPr>
                </w:pPr>
                <w:r>
                  <w:rPr>
                    <w:rFonts w:ascii="Times New Roman" w:hAnsi="Times New Roman"/>
                    <w:color w:val="000000"/>
                    <w:sz w:val="24"/>
                    <w:szCs w:val="24"/>
                  </w:rPr>
                  <w:t>Donor</w:t>
                </w:r>
              </w:p>
            </w:tc>
            <w:tc>
              <w:tcPr>
                <w:tcW w:w="423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2291ED" w14:textId="77777777" w:rsidR="001945AF" w:rsidRDefault="001945AF" w:rsidP="00FE4115">
                <w:pPr>
                  <w:spacing w:after="0" w:line="240" w:lineRule="auto"/>
                  <w:jc w:val="center"/>
                  <w:rPr>
                    <w:rFonts w:ascii="Times New Roman" w:eastAsiaTheme="minorHAnsi" w:hAnsi="Times New Roman"/>
                    <w:color w:val="000000"/>
                    <w:sz w:val="24"/>
                    <w:szCs w:val="24"/>
                  </w:rPr>
                </w:pPr>
                <w:r>
                  <w:rPr>
                    <w:rFonts w:ascii="Times New Roman" w:hAnsi="Times New Roman"/>
                    <w:color w:val="000000"/>
                    <w:sz w:val="24"/>
                    <w:szCs w:val="24"/>
                  </w:rPr>
                  <w:t>Gift Description</w:t>
                </w:r>
              </w:p>
            </w:tc>
            <w:tc>
              <w:tcPr>
                <w:tcW w:w="14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D45223D" w14:textId="77777777" w:rsidR="001945AF" w:rsidRDefault="001945AF" w:rsidP="00FE4115">
                <w:pPr>
                  <w:spacing w:after="0" w:line="240" w:lineRule="auto"/>
                  <w:jc w:val="center"/>
                  <w:rPr>
                    <w:rFonts w:ascii="Times New Roman" w:eastAsiaTheme="minorHAnsi" w:hAnsi="Times New Roman"/>
                    <w:color w:val="000000"/>
                    <w:sz w:val="24"/>
                    <w:szCs w:val="24"/>
                  </w:rPr>
                </w:pPr>
                <w:r>
                  <w:rPr>
                    <w:rFonts w:ascii="Times New Roman" w:hAnsi="Times New Roman"/>
                    <w:color w:val="000000"/>
                    <w:sz w:val="24"/>
                    <w:szCs w:val="24"/>
                  </w:rPr>
                  <w:t>Date Given</w:t>
                </w:r>
              </w:p>
            </w:tc>
            <w:tc>
              <w:tcPr>
                <w:tcW w:w="108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03F62CB" w14:textId="77777777" w:rsidR="001945AF" w:rsidRDefault="001945AF" w:rsidP="00FE4115">
                <w:pPr>
                  <w:spacing w:after="0" w:line="240" w:lineRule="auto"/>
                  <w:jc w:val="center"/>
                  <w:rPr>
                    <w:rFonts w:ascii="Times New Roman" w:eastAsiaTheme="minorHAnsi" w:hAnsi="Times New Roman"/>
                    <w:color w:val="000000"/>
                    <w:sz w:val="24"/>
                    <w:szCs w:val="24"/>
                  </w:rPr>
                </w:pPr>
                <w:r>
                  <w:rPr>
                    <w:rFonts w:ascii="Times New Roman" w:hAnsi="Times New Roman"/>
                    <w:color w:val="000000"/>
                    <w:sz w:val="24"/>
                    <w:szCs w:val="24"/>
                  </w:rPr>
                  <w:t>Value</w:t>
                </w:r>
              </w:p>
            </w:tc>
          </w:tr>
          <w:tr w:rsidR="001945AF" w14:paraId="7594F964" w14:textId="77777777" w:rsidTr="00FE4115">
            <w:trPr>
              <w:trHeight w:val="300"/>
            </w:trPr>
            <w:tc>
              <w:tcPr>
                <w:tcW w:w="26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B271501" w14:textId="21F575B9" w:rsidR="001945AF" w:rsidRDefault="00F066F9" w:rsidP="00FE4115">
                <w:pPr>
                  <w:spacing w:after="0" w:line="240" w:lineRule="auto"/>
                  <w:jc w:val="center"/>
                  <w:rPr>
                    <w:rFonts w:ascii="Times New Roman" w:eastAsiaTheme="minorHAnsi" w:hAnsi="Times New Roman"/>
                    <w:color w:val="000000"/>
                    <w:sz w:val="24"/>
                    <w:szCs w:val="24"/>
                  </w:rPr>
                </w:pPr>
                <w:r w:rsidRPr="00F066F9">
                  <w:rPr>
                    <w:rFonts w:ascii="Times New Roman" w:eastAsiaTheme="minorHAnsi" w:hAnsi="Times New Roman"/>
                    <w:color w:val="000000"/>
                    <w:sz w:val="24"/>
                    <w:szCs w:val="24"/>
                  </w:rPr>
                  <w:t>Jim Wallis</w:t>
                </w:r>
              </w:p>
            </w:tc>
            <w:tc>
              <w:tcPr>
                <w:tcW w:w="42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19C51C4" w14:textId="77777777" w:rsidR="00942CFB" w:rsidRDefault="00F066F9" w:rsidP="00FE4115">
                <w:pPr>
                  <w:spacing w:after="0" w:line="240" w:lineRule="auto"/>
                  <w:jc w:val="center"/>
                  <w:rPr>
                    <w:rFonts w:ascii="Times New Roman" w:eastAsiaTheme="minorHAnsi" w:hAnsi="Times New Roman"/>
                    <w:color w:val="000000"/>
                    <w:sz w:val="24"/>
                    <w:szCs w:val="24"/>
                  </w:rPr>
                </w:pPr>
                <w:r>
                  <w:rPr>
                    <w:rFonts w:ascii="Times New Roman" w:eastAsiaTheme="minorHAnsi" w:hAnsi="Times New Roman"/>
                    <w:color w:val="000000"/>
                    <w:sz w:val="24"/>
                    <w:szCs w:val="24"/>
                  </w:rPr>
                  <w:t xml:space="preserve">Book: </w:t>
                </w:r>
                <w:r w:rsidRPr="00F066F9">
                  <w:rPr>
                    <w:rFonts w:ascii="Times New Roman" w:eastAsiaTheme="minorHAnsi" w:hAnsi="Times New Roman"/>
                    <w:i/>
                    <w:color w:val="000000"/>
                    <w:sz w:val="24"/>
                    <w:szCs w:val="24"/>
                  </w:rPr>
                  <w:t>America's Original Sin</w:t>
                </w:r>
                <w:r>
                  <w:rPr>
                    <w:rFonts w:ascii="Times New Roman" w:eastAsiaTheme="minorHAnsi" w:hAnsi="Times New Roman"/>
                    <w:color w:val="000000"/>
                    <w:sz w:val="24"/>
                    <w:szCs w:val="24"/>
                  </w:rPr>
                  <w:t xml:space="preserve">, </w:t>
                </w:r>
              </w:p>
              <w:p w14:paraId="755D7AB0" w14:textId="74F9BC98" w:rsidR="001945AF" w:rsidRPr="00174684" w:rsidRDefault="00F066F9" w:rsidP="00FE4115">
                <w:pPr>
                  <w:spacing w:after="0" w:line="240" w:lineRule="auto"/>
                  <w:jc w:val="center"/>
                  <w:rPr>
                    <w:rFonts w:ascii="Times New Roman" w:eastAsiaTheme="minorHAnsi" w:hAnsi="Times New Roman"/>
                    <w:color w:val="000000"/>
                    <w:sz w:val="24"/>
                    <w:szCs w:val="24"/>
                  </w:rPr>
                </w:pPr>
                <w:r>
                  <w:rPr>
                    <w:rFonts w:ascii="Times New Roman" w:eastAsiaTheme="minorHAnsi" w:hAnsi="Times New Roman"/>
                    <w:color w:val="000000"/>
                    <w:sz w:val="24"/>
                    <w:szCs w:val="24"/>
                  </w:rPr>
                  <w:t xml:space="preserve">By: </w:t>
                </w:r>
                <w:r w:rsidRPr="00F066F9">
                  <w:rPr>
                    <w:rFonts w:ascii="Times New Roman" w:eastAsiaTheme="minorHAnsi" w:hAnsi="Times New Roman"/>
                    <w:color w:val="000000"/>
                    <w:sz w:val="24"/>
                    <w:szCs w:val="24"/>
                  </w:rPr>
                  <w:t>Jim Wallis</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E389C0A" w14:textId="134B6FD3" w:rsidR="001945AF" w:rsidRDefault="00F066F9" w:rsidP="00FE4115">
                <w:pPr>
                  <w:spacing w:after="0" w:line="240" w:lineRule="auto"/>
                  <w:jc w:val="center"/>
                  <w:rPr>
                    <w:rFonts w:ascii="Times New Roman" w:eastAsiaTheme="minorHAnsi" w:hAnsi="Times New Roman"/>
                    <w:color w:val="000000"/>
                    <w:sz w:val="24"/>
                    <w:szCs w:val="24"/>
                  </w:rPr>
                </w:pPr>
                <w:r w:rsidRPr="00F066F9">
                  <w:rPr>
                    <w:rFonts w:ascii="Times New Roman" w:eastAsiaTheme="minorHAnsi" w:hAnsi="Times New Roman"/>
                    <w:color w:val="000000"/>
                    <w:sz w:val="24"/>
                    <w:szCs w:val="24"/>
                  </w:rPr>
                  <w:t>4/28/2016</w:t>
                </w:r>
              </w:p>
            </w:tc>
            <w:tc>
              <w:tcPr>
                <w:tcW w:w="108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CC6E6E6" w14:textId="261B7A1D" w:rsidR="001945AF" w:rsidRDefault="00F066F9" w:rsidP="00FE4115">
                <w:pPr>
                  <w:spacing w:after="0" w:line="240" w:lineRule="auto"/>
                  <w:jc w:val="center"/>
                  <w:rPr>
                    <w:rFonts w:ascii="Times New Roman" w:eastAsiaTheme="minorHAnsi" w:hAnsi="Times New Roman"/>
                    <w:color w:val="000000"/>
                    <w:sz w:val="24"/>
                    <w:szCs w:val="24"/>
                  </w:rPr>
                </w:pPr>
                <w:r w:rsidRPr="00F066F9">
                  <w:rPr>
                    <w:rFonts w:ascii="Times New Roman" w:eastAsiaTheme="minorHAnsi" w:hAnsi="Times New Roman"/>
                    <w:color w:val="000000"/>
                    <w:sz w:val="24"/>
                    <w:szCs w:val="24"/>
                  </w:rPr>
                  <w:t>$37.67</w:t>
                </w:r>
              </w:p>
            </w:tc>
          </w:tr>
        </w:tbl>
        <w:p w14:paraId="6F306AA2" w14:textId="77777777" w:rsidR="00E62344" w:rsidRDefault="007066CE" w:rsidP="0024409B">
          <w:pPr>
            <w:pStyle w:val="NoSpacing"/>
            <w:jc w:val="both"/>
            <w:rPr>
              <w:rFonts w:ascii="Times New Roman" w:eastAsiaTheme="minorHAnsi" w:hAnsi="Times New Roman"/>
              <w:b/>
              <w:sz w:val="24"/>
              <w:szCs w:val="24"/>
            </w:rPr>
          </w:pPr>
        </w:p>
      </w:sdtContent>
    </w:sdt>
    <w:sdt>
      <w:sdtPr>
        <w:rPr>
          <w:rFonts w:ascii="Times New Roman" w:eastAsiaTheme="minorHAnsi" w:hAnsi="Times New Roman"/>
          <w:b/>
          <w:sz w:val="24"/>
          <w:szCs w:val="24"/>
        </w:rPr>
        <w:id w:val="313691499"/>
        <w:placeholder>
          <w:docPart w:val="3544CBC6AD47415099FC26B2F9B274BE"/>
        </w:placeholder>
        <w:docPartList>
          <w:docPartGallery w:val="Quick Parts"/>
        </w:docPartList>
      </w:sdtPr>
      <w:sdtEndPr/>
      <w:sdtContent>
        <w:p w14:paraId="2F77CC0D" w14:textId="644B13E6" w:rsidR="001945AF" w:rsidRDefault="001945AF" w:rsidP="00DB367E">
          <w:pPr>
            <w:spacing w:after="0" w:line="240" w:lineRule="auto"/>
            <w:jc w:val="both"/>
            <w:rPr>
              <w:rFonts w:ascii="Times New Roman" w:hAnsi="Times New Roman"/>
              <w:sz w:val="24"/>
              <w:szCs w:val="24"/>
            </w:rPr>
          </w:pPr>
          <w:r>
            <w:rPr>
              <w:rFonts w:ascii="Times New Roman" w:hAnsi="Times New Roman"/>
              <w:sz w:val="24"/>
              <w:szCs w:val="24"/>
            </w:rPr>
            <w:t xml:space="preserve">Though you may not retain the above item as a gift, you do have the option of purchasing it. If you would like to do so, please notify the Gift Office by </w:t>
          </w:r>
          <w:sdt>
            <w:sdtPr>
              <w:rPr>
                <w:rFonts w:ascii="Times New Roman" w:hAnsi="Times New Roman"/>
                <w:b/>
                <w:sz w:val="24"/>
                <w:szCs w:val="24"/>
              </w:rPr>
              <w:id w:val="-290360573"/>
              <w:placeholder>
                <w:docPart w:val="DCC9CBDDB1E5446D9179B856442E93C1"/>
              </w:placeholder>
              <w:date w:fullDate="2016-10-14T00:00:00Z">
                <w:dateFormat w:val="MMMM d, yyyy"/>
                <w:lid w:val="en-US"/>
                <w:storeMappedDataAs w:val="dateTime"/>
                <w:calendar w:val="gregorian"/>
              </w:date>
            </w:sdtPr>
            <w:sdtEndPr/>
            <w:sdtContent>
              <w:r w:rsidR="008B7175">
                <w:rPr>
                  <w:rFonts w:ascii="Times New Roman" w:hAnsi="Times New Roman"/>
                  <w:b/>
                  <w:sz w:val="24"/>
                  <w:szCs w:val="24"/>
                </w:rPr>
                <w:t>October 14, 2016</w:t>
              </w:r>
            </w:sdtContent>
          </w:sdt>
          <w:r>
            <w:rPr>
              <w:rFonts w:ascii="Times New Roman" w:hAnsi="Times New Roman"/>
              <w:sz w:val="24"/>
              <w:szCs w:val="24"/>
            </w:rPr>
            <w:t>. If we do not hear from you by that date, the Gift Office will return the gift to the donor with a standard thank you note from the White House explaining that the gift cannot be accepted under the Standards of Ethical Conduct for Executive Branch employees.</w:t>
          </w:r>
        </w:p>
        <w:p w14:paraId="21DBEAA9" w14:textId="77777777" w:rsidR="00E62344" w:rsidRPr="00E62344" w:rsidRDefault="007066CE" w:rsidP="0024409B">
          <w:pPr>
            <w:pStyle w:val="NoSpacing"/>
            <w:jc w:val="both"/>
            <w:rPr>
              <w:rFonts w:ascii="Times New Roman" w:eastAsiaTheme="minorHAnsi" w:hAnsi="Times New Roman"/>
              <w:b/>
              <w:sz w:val="24"/>
              <w:szCs w:val="24"/>
            </w:rPr>
          </w:pPr>
        </w:p>
      </w:sdtContent>
    </w:sdt>
    <w:p w14:paraId="0CC62A5E" w14:textId="77777777" w:rsidR="0024409B" w:rsidRDefault="001F44E2" w:rsidP="0024409B">
      <w:pPr>
        <w:pStyle w:val="NoSpacing"/>
        <w:jc w:val="both"/>
        <w:rPr>
          <w:rFonts w:ascii="Times New Roman" w:eastAsiaTheme="minorHAnsi" w:hAnsi="Times New Roman"/>
          <w:sz w:val="24"/>
          <w:szCs w:val="24"/>
        </w:rPr>
      </w:pPr>
      <w:r w:rsidRPr="00FD7655">
        <w:rPr>
          <w:rFonts w:ascii="Times New Roman" w:eastAsiaTheme="minorHAnsi" w:hAnsi="Times New Roman"/>
          <w:sz w:val="24"/>
          <w:szCs w:val="24"/>
        </w:rPr>
        <w:t xml:space="preserve">Please do not hesitate to contact us </w:t>
      </w:r>
      <w:r>
        <w:rPr>
          <w:rFonts w:ascii="Times New Roman" w:eastAsiaTheme="minorHAnsi" w:hAnsi="Times New Roman"/>
          <w:sz w:val="24"/>
          <w:szCs w:val="24"/>
        </w:rPr>
        <w:t xml:space="preserve">at </w:t>
      </w:r>
      <w:hyperlink r:id="rId6" w:history="1">
        <w:r>
          <w:rPr>
            <w:rStyle w:val="Hyperlink"/>
            <w:rFonts w:ascii="Times New Roman" w:hAnsi="Times New Roman"/>
            <w:sz w:val="24"/>
            <w:szCs w:val="24"/>
          </w:rPr>
          <w:t>WhiteHouseGiftOffice@who.eop.gov</w:t>
        </w:r>
      </w:hyperlink>
      <w:r w:rsidRPr="00FD7655">
        <w:rPr>
          <w:rFonts w:ascii="Times New Roman" w:eastAsiaTheme="minorHAnsi" w:hAnsi="Times New Roman"/>
          <w:sz w:val="24"/>
          <w:szCs w:val="24"/>
        </w:rPr>
        <w:t xml:space="preserve"> </w:t>
      </w:r>
      <w:r>
        <w:rPr>
          <w:rFonts w:ascii="Times New Roman" w:eastAsiaTheme="minorHAnsi" w:hAnsi="Times New Roman"/>
          <w:sz w:val="24"/>
          <w:szCs w:val="24"/>
        </w:rPr>
        <w:t xml:space="preserve">or 202-456-3137 if you have any </w:t>
      </w:r>
      <w:r w:rsidRPr="00FD7655">
        <w:rPr>
          <w:rFonts w:ascii="Times New Roman" w:eastAsiaTheme="minorHAnsi" w:hAnsi="Times New Roman"/>
          <w:sz w:val="24"/>
          <w:szCs w:val="24"/>
        </w:rPr>
        <w:t>questions</w:t>
      </w:r>
      <w:r>
        <w:rPr>
          <w:rFonts w:ascii="Times New Roman" w:eastAsiaTheme="minorHAnsi" w:hAnsi="Times New Roman"/>
          <w:sz w:val="24"/>
          <w:szCs w:val="24"/>
        </w:rPr>
        <w:t>. T</w:t>
      </w:r>
      <w:r>
        <w:rPr>
          <w:rFonts w:ascii="Times New Roman" w:hAnsi="Times New Roman"/>
          <w:sz w:val="24"/>
          <w:szCs w:val="24"/>
        </w:rPr>
        <w:t xml:space="preserve">he Office of White House Counsel is further available to assist with legal questions about gift dispositions or reporting. </w:t>
      </w:r>
      <w:r>
        <w:rPr>
          <w:rFonts w:ascii="Times New Roman" w:eastAsiaTheme="minorHAnsi" w:hAnsi="Times New Roman"/>
          <w:sz w:val="24"/>
          <w:szCs w:val="24"/>
        </w:rPr>
        <w:t>T</w:t>
      </w:r>
      <w:r w:rsidRPr="00FD7655">
        <w:rPr>
          <w:rFonts w:ascii="Times New Roman" w:eastAsiaTheme="minorHAnsi" w:hAnsi="Times New Roman"/>
          <w:sz w:val="24"/>
          <w:szCs w:val="24"/>
        </w:rPr>
        <w:t>hank you for your patience with the gift review process.</w:t>
      </w:r>
    </w:p>
    <w:sectPr w:rsidR="002440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C7290"/>
    <w:multiLevelType w:val="hybridMultilevel"/>
    <w:tmpl w:val="B86A3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091425"/>
    <w:multiLevelType w:val="hybridMultilevel"/>
    <w:tmpl w:val="5F548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7E0004"/>
    <w:multiLevelType w:val="hybridMultilevel"/>
    <w:tmpl w:val="9DC64568"/>
    <w:lvl w:ilvl="0" w:tplc="DF74FAF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8E216CE"/>
    <w:multiLevelType w:val="hybridMultilevel"/>
    <w:tmpl w:val="BF4C5504"/>
    <w:lvl w:ilvl="0" w:tplc="9C700BAA">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5344D8"/>
    <w:multiLevelType w:val="hybridMultilevel"/>
    <w:tmpl w:val="8738E4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5AF"/>
    <w:rsid w:val="001432D9"/>
    <w:rsid w:val="00144D56"/>
    <w:rsid w:val="001945AF"/>
    <w:rsid w:val="001F44E2"/>
    <w:rsid w:val="00202D25"/>
    <w:rsid w:val="00204BB4"/>
    <w:rsid w:val="00225743"/>
    <w:rsid w:val="002277C3"/>
    <w:rsid w:val="0024409B"/>
    <w:rsid w:val="0029420F"/>
    <w:rsid w:val="002E6B19"/>
    <w:rsid w:val="002F356C"/>
    <w:rsid w:val="00364878"/>
    <w:rsid w:val="00455F15"/>
    <w:rsid w:val="00501CBD"/>
    <w:rsid w:val="00501EBC"/>
    <w:rsid w:val="00506716"/>
    <w:rsid w:val="005A3B7E"/>
    <w:rsid w:val="005B7798"/>
    <w:rsid w:val="007066CE"/>
    <w:rsid w:val="007243F0"/>
    <w:rsid w:val="007246B2"/>
    <w:rsid w:val="00730210"/>
    <w:rsid w:val="00735B8C"/>
    <w:rsid w:val="007B1615"/>
    <w:rsid w:val="008B6882"/>
    <w:rsid w:val="008B7175"/>
    <w:rsid w:val="00942CFB"/>
    <w:rsid w:val="00953BE8"/>
    <w:rsid w:val="00982B56"/>
    <w:rsid w:val="009D7AA8"/>
    <w:rsid w:val="00A57DDE"/>
    <w:rsid w:val="00A871C0"/>
    <w:rsid w:val="00B061EC"/>
    <w:rsid w:val="00B42431"/>
    <w:rsid w:val="00BF662C"/>
    <w:rsid w:val="00C03CE9"/>
    <w:rsid w:val="00C066B9"/>
    <w:rsid w:val="00C1688A"/>
    <w:rsid w:val="00C934AE"/>
    <w:rsid w:val="00CE3DD7"/>
    <w:rsid w:val="00D94661"/>
    <w:rsid w:val="00DB367E"/>
    <w:rsid w:val="00E17F06"/>
    <w:rsid w:val="00E337E0"/>
    <w:rsid w:val="00E50A93"/>
    <w:rsid w:val="00E62344"/>
    <w:rsid w:val="00E76991"/>
    <w:rsid w:val="00EA5286"/>
    <w:rsid w:val="00F066F9"/>
    <w:rsid w:val="00F869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F0816"/>
  <w15:chartTrackingRefBased/>
  <w15:docId w15:val="{2476ACB7-C93B-4C9D-9583-1CC9CBEFC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882"/>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B6882"/>
    <w:rPr>
      <w:color w:val="808080"/>
    </w:rPr>
  </w:style>
  <w:style w:type="character" w:styleId="Hyperlink">
    <w:name w:val="Hyperlink"/>
    <w:basedOn w:val="DefaultParagraphFont"/>
    <w:uiPriority w:val="99"/>
    <w:unhideWhenUsed/>
    <w:rsid w:val="00735B8C"/>
    <w:rPr>
      <w:color w:val="0563C1" w:themeColor="hyperlink"/>
      <w:u w:val="single"/>
    </w:rPr>
  </w:style>
  <w:style w:type="paragraph" w:styleId="NoSpacing">
    <w:name w:val="No Spacing"/>
    <w:uiPriority w:val="1"/>
    <w:qFormat/>
    <w:rsid w:val="00735B8C"/>
    <w:pPr>
      <w:spacing w:after="0" w:line="240" w:lineRule="auto"/>
    </w:pPr>
    <w:rPr>
      <w:rFonts w:ascii="Calibri" w:eastAsia="Calibri" w:hAnsi="Calibri" w:cs="Times New Roman"/>
    </w:rPr>
  </w:style>
  <w:style w:type="paragraph" w:styleId="ListParagraph">
    <w:name w:val="List Paragraph"/>
    <w:basedOn w:val="Normal"/>
    <w:uiPriority w:val="34"/>
    <w:qFormat/>
    <w:rsid w:val="00E623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WhiteHouseGiftOffice@who.eop.gov"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07F2397F88C4A7BBFE7811C3DF4BBD8"/>
        <w:category>
          <w:name w:val="General"/>
          <w:gallery w:val="placeholder"/>
        </w:category>
        <w:types>
          <w:type w:val="bbPlcHdr"/>
        </w:types>
        <w:behaviors>
          <w:behavior w:val="content"/>
        </w:behaviors>
        <w:guid w:val="{329DB7A0-11BA-4D50-ADE2-CEFC6BEAFA34}"/>
      </w:docPartPr>
      <w:docPartBody>
        <w:p w:rsidR="00F3500B" w:rsidRDefault="00D8020F">
          <w:pPr>
            <w:pStyle w:val="A07F2397F88C4A7BBFE7811C3DF4BBD8"/>
          </w:pPr>
          <w:r>
            <w:rPr>
              <w:rStyle w:val="PlaceholderText"/>
            </w:rPr>
            <w:t>Click here to enter a date.</w:t>
          </w:r>
        </w:p>
      </w:docPartBody>
    </w:docPart>
    <w:docPart>
      <w:docPartPr>
        <w:name w:val="385A9C270ACA4E349B130F9F028503C8"/>
        <w:category>
          <w:name w:val="General"/>
          <w:gallery w:val="placeholder"/>
        </w:category>
        <w:types>
          <w:type w:val="bbPlcHdr"/>
        </w:types>
        <w:behaviors>
          <w:behavior w:val="content"/>
        </w:behaviors>
        <w:guid w:val="{D0774CFB-ECA6-4CAB-9055-7BB2BD312D62}"/>
      </w:docPartPr>
      <w:docPartBody>
        <w:p w:rsidR="00F3500B" w:rsidRDefault="00D8020F">
          <w:pPr>
            <w:pStyle w:val="385A9C270ACA4E349B130F9F028503C8"/>
          </w:pPr>
          <w:r w:rsidRPr="0021599B">
            <w:rPr>
              <w:rStyle w:val="PlaceholderText"/>
            </w:rPr>
            <w:t>Choose a building block.</w:t>
          </w:r>
        </w:p>
      </w:docPartBody>
    </w:docPart>
    <w:docPart>
      <w:docPartPr>
        <w:name w:val="3544CBC6AD47415099FC26B2F9B274BE"/>
        <w:category>
          <w:name w:val="General"/>
          <w:gallery w:val="placeholder"/>
        </w:category>
        <w:types>
          <w:type w:val="bbPlcHdr"/>
        </w:types>
        <w:behaviors>
          <w:behavior w:val="content"/>
        </w:behaviors>
        <w:guid w:val="{0C8F0F4C-F1E2-4CBE-9572-BFD4648BA3C7}"/>
      </w:docPartPr>
      <w:docPartBody>
        <w:p w:rsidR="00F3500B" w:rsidRDefault="00D8020F">
          <w:pPr>
            <w:pStyle w:val="3544CBC6AD47415099FC26B2F9B274BE"/>
          </w:pPr>
          <w:r w:rsidRPr="0021599B">
            <w:rPr>
              <w:rStyle w:val="PlaceholderText"/>
            </w:rPr>
            <w:t>Choose a building block.</w:t>
          </w:r>
        </w:p>
      </w:docPartBody>
    </w:docPart>
    <w:docPart>
      <w:docPartPr>
        <w:name w:val="DCC9CBDDB1E5446D9179B856442E93C1"/>
        <w:category>
          <w:name w:val="General"/>
          <w:gallery w:val="placeholder"/>
        </w:category>
        <w:types>
          <w:type w:val="bbPlcHdr"/>
        </w:types>
        <w:behaviors>
          <w:behavior w:val="content"/>
        </w:behaviors>
        <w:guid w:val="{B36D7692-4C69-4C19-A4F1-81A456D1DEC9}"/>
      </w:docPartPr>
      <w:docPartBody>
        <w:p w:rsidR="00F3500B" w:rsidRDefault="00D8020F" w:rsidP="00D8020F">
          <w:pPr>
            <w:pStyle w:val="DCC9CBDDB1E5446D9179B856442E93C1"/>
          </w:pPr>
          <w:r>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20F"/>
    <w:rsid w:val="00D8020F"/>
    <w:rsid w:val="00F3500B"/>
    <w:rsid w:val="00FC52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8020F"/>
    <w:rPr>
      <w:color w:val="808080"/>
    </w:rPr>
  </w:style>
  <w:style w:type="paragraph" w:customStyle="1" w:styleId="A07F2397F88C4A7BBFE7811C3DF4BBD8">
    <w:name w:val="A07F2397F88C4A7BBFE7811C3DF4BBD8"/>
  </w:style>
  <w:style w:type="paragraph" w:customStyle="1" w:styleId="037B5AA9BD72471690C575A26AF0C97D">
    <w:name w:val="037B5AA9BD72471690C575A26AF0C97D"/>
  </w:style>
  <w:style w:type="paragraph" w:customStyle="1" w:styleId="1AFB46550A454513BFB123F649F4BE38">
    <w:name w:val="1AFB46550A454513BFB123F649F4BE38"/>
  </w:style>
  <w:style w:type="paragraph" w:customStyle="1" w:styleId="385A9C270ACA4E349B130F9F028503C8">
    <w:name w:val="385A9C270ACA4E349B130F9F028503C8"/>
  </w:style>
  <w:style w:type="paragraph" w:customStyle="1" w:styleId="3544CBC6AD47415099FC26B2F9B274BE">
    <w:name w:val="3544CBC6AD47415099FC26B2F9B274BE"/>
  </w:style>
  <w:style w:type="paragraph" w:customStyle="1" w:styleId="DCC9CBDDB1E5446D9179B856442E93C1">
    <w:name w:val="DCC9CBDDB1E5446D9179B856442E93C1"/>
    <w:rsid w:val="00D802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C95EE-4119-4124-A085-C28A80BDB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328</Words>
  <Characters>1874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2198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Evan S. EOP/WHO</dc:creator>
  <cp:keywords/>
  <dc:description/>
  <cp:lastModifiedBy>Carmen, Evan S. EOP/WHO</cp:lastModifiedBy>
  <cp:revision>3</cp:revision>
  <dcterms:created xsi:type="dcterms:W3CDTF">2016-10-04T18:56:00Z</dcterms:created>
  <dcterms:modified xsi:type="dcterms:W3CDTF">2016-10-04T18:56:00Z</dcterms:modified>
</cp:coreProperties>
</file>